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17C4" w14:textId="77777777" w:rsidR="00F265A8" w:rsidRPr="00815E03" w:rsidRDefault="00F265A8" w:rsidP="009465DA">
      <w:pPr>
        <w:spacing w:after="0" w:line="276" w:lineRule="auto"/>
        <w:jc w:val="both"/>
        <w:rPr>
          <w:rFonts w:cstheme="majorHAnsi"/>
        </w:rPr>
      </w:pPr>
    </w:p>
    <w:p w14:paraId="128F35AA" w14:textId="47FE5211" w:rsidR="001115EF" w:rsidRPr="00815E03" w:rsidRDefault="001115EF" w:rsidP="009465DA">
      <w:pPr>
        <w:spacing w:after="0" w:line="276" w:lineRule="auto"/>
        <w:jc w:val="both"/>
        <w:rPr>
          <w:rFonts w:cstheme="majorHAnsi"/>
          <w:b/>
        </w:rPr>
      </w:pPr>
      <w:r w:rsidRPr="00815E03">
        <w:rPr>
          <w:rFonts w:cstheme="majorHAnsi"/>
          <w:b/>
        </w:rPr>
        <w:t>Letter of Inclusivity</w:t>
      </w:r>
    </w:p>
    <w:p w14:paraId="029F303E" w14:textId="77777777" w:rsidR="00C133AB" w:rsidRPr="00815E03" w:rsidRDefault="00C133AB" w:rsidP="009465DA">
      <w:pPr>
        <w:spacing w:after="0" w:line="276" w:lineRule="auto"/>
        <w:jc w:val="both"/>
        <w:rPr>
          <w:rFonts w:cstheme="majorHAnsi"/>
          <w:b/>
        </w:rPr>
      </w:pPr>
    </w:p>
    <w:p w14:paraId="0C280E55" w14:textId="77BA86A7" w:rsidR="00815E03" w:rsidRPr="00815E03" w:rsidRDefault="001115EF" w:rsidP="00815E03">
      <w:r w:rsidRPr="00815E03">
        <w:t>Rumble Theatre</w:t>
      </w:r>
      <w:r w:rsidR="009465DA" w:rsidRPr="00815E03">
        <w:t xml:space="preserve"> is</w:t>
      </w:r>
      <w:r w:rsidRPr="00815E03">
        <w:t xml:space="preserve"> committed to fostering a working environment which is free from any form of harassment, bullying, or discrimination. We value a workplace which is inclusive and we strive to maintain a </w:t>
      </w:r>
      <w:r w:rsidR="009465DA" w:rsidRPr="00815E03">
        <w:t>supportive</w:t>
      </w:r>
      <w:r w:rsidRPr="00815E03">
        <w:t xml:space="preserve"> space for all. We are committed to actively including all peoples regardless of their age, culture, abilities, ethnic origin, gender, gender identity/expression, sexuality, nationality, race, religion, education, and socioeconomic status. Everyone who is employed by Rumble Theatre or engages with us is expected to use good </w:t>
      </w:r>
      <w:r w:rsidR="00AD2F82" w:rsidRPr="00815E03">
        <w:t>judgment</w:t>
      </w:r>
      <w:r w:rsidR="00FB7A24" w:rsidRPr="00815E03">
        <w:t xml:space="preserve"> and</w:t>
      </w:r>
      <w:r w:rsidRPr="00815E03">
        <w:t xml:space="preserve"> be considerate and respectful of others. Our aim is to set a high standard of </w:t>
      </w:r>
      <w:r w:rsidR="00FB7A24" w:rsidRPr="00815E03">
        <w:t>communication</w:t>
      </w:r>
      <w:r w:rsidRPr="00815E03">
        <w:t xml:space="preserve"> which will be carried for</w:t>
      </w:r>
      <w:r w:rsidR="004E27FC" w:rsidRPr="00815E03">
        <w:t>ward</w:t>
      </w:r>
      <w:r w:rsidRPr="00815E03">
        <w:t xml:space="preserve"> to our community, creating a more inclusive</w:t>
      </w:r>
      <w:r w:rsidR="00FB7A24" w:rsidRPr="00815E03">
        <w:t xml:space="preserve"> </w:t>
      </w:r>
      <w:r w:rsidRPr="00815E03">
        <w:t xml:space="preserve">and </w:t>
      </w:r>
      <w:r w:rsidR="00FB7A24" w:rsidRPr="00815E03">
        <w:t>creative</w:t>
      </w:r>
      <w:r w:rsidRPr="00815E03">
        <w:t xml:space="preserve"> environment in which to work, live, and play.</w:t>
      </w:r>
    </w:p>
    <w:p w14:paraId="0F47C7AF" w14:textId="3FA42AC6" w:rsidR="001115EF" w:rsidRPr="00815E03" w:rsidRDefault="001115EF" w:rsidP="00815E03">
      <w:r w:rsidRPr="00815E03">
        <w:t xml:space="preserve">It is important that all individuals remain mindful of, and take responsibility for their speech and </w:t>
      </w:r>
      <w:proofErr w:type="spellStart"/>
      <w:r w:rsidRPr="00815E03">
        <w:t>behaviour</w:t>
      </w:r>
      <w:proofErr w:type="spellEnd"/>
      <w:r w:rsidRPr="00815E03">
        <w:t xml:space="preserve"> in and out of the workplace so as not to shut down effective discussion and other perspectives. This may look like:</w:t>
      </w:r>
    </w:p>
    <w:p w14:paraId="4FC42C36" w14:textId="5DD76A6A" w:rsidR="001115EF" w:rsidRPr="00815E03" w:rsidRDefault="001115EF" w:rsidP="00815E03">
      <w:pPr>
        <w:pStyle w:val="ListParagraph"/>
        <w:numPr>
          <w:ilvl w:val="0"/>
          <w:numId w:val="2"/>
        </w:numPr>
      </w:pPr>
      <w:r w:rsidRPr="00815E03">
        <w:t>waiting for a speaker to finish what they are saying before replying to them or adding to their point</w:t>
      </w:r>
    </w:p>
    <w:p w14:paraId="33E0F0D4" w14:textId="71B560CC" w:rsidR="001115EF" w:rsidRPr="00815E03" w:rsidRDefault="001115EF" w:rsidP="00815E03">
      <w:pPr>
        <w:pStyle w:val="ListParagraph"/>
        <w:numPr>
          <w:ilvl w:val="0"/>
          <w:numId w:val="2"/>
        </w:numPr>
      </w:pPr>
      <w:r w:rsidRPr="00815E03">
        <w:t>respecting everyone's preferred pronouns, and not making assumptions about another's identity (</w:t>
      </w:r>
      <w:proofErr w:type="gramStart"/>
      <w:r w:rsidRPr="00815E03">
        <w:t>i.e.</w:t>
      </w:r>
      <w:proofErr w:type="gramEnd"/>
      <w:r w:rsidRPr="00815E03">
        <w:t xml:space="preserve"> Experiences, preferred pronouns)</w:t>
      </w:r>
    </w:p>
    <w:p w14:paraId="5783CD5B" w14:textId="564F5431" w:rsidR="001115EF" w:rsidRPr="00815E03" w:rsidRDefault="008E1867" w:rsidP="00815E03">
      <w:pPr>
        <w:pStyle w:val="ListParagraph"/>
        <w:numPr>
          <w:ilvl w:val="0"/>
          <w:numId w:val="2"/>
        </w:numPr>
      </w:pPr>
      <w:r w:rsidRPr="00815E03">
        <w:t>not</w:t>
      </w:r>
      <w:r w:rsidR="001115EF" w:rsidRPr="00815E03">
        <w:t xml:space="preserve"> pressuring someone to disclose more information than they feel comfortable disclosing</w:t>
      </w:r>
    </w:p>
    <w:p w14:paraId="7669FBD0" w14:textId="3C5DACCC" w:rsidR="001115EF" w:rsidRPr="00815E03" w:rsidRDefault="001115EF" w:rsidP="00815E03">
      <w:pPr>
        <w:pStyle w:val="ListParagraph"/>
        <w:numPr>
          <w:ilvl w:val="0"/>
          <w:numId w:val="2"/>
        </w:numPr>
      </w:pPr>
      <w:r w:rsidRPr="00815E03">
        <w:t>asking respectful questions when there is something you do not understand</w:t>
      </w:r>
    </w:p>
    <w:p w14:paraId="5AEE6002" w14:textId="70BAF582" w:rsidR="001115EF" w:rsidRPr="00815E03" w:rsidRDefault="001115EF" w:rsidP="00815E03">
      <w:pPr>
        <w:pStyle w:val="ListParagraph"/>
        <w:numPr>
          <w:ilvl w:val="0"/>
          <w:numId w:val="2"/>
        </w:numPr>
      </w:pPr>
      <w:r w:rsidRPr="00815E03">
        <w:t>not using words or phrases that are racist, sexist, homophobic, classist, cissexist, or ableist</w:t>
      </w:r>
    </w:p>
    <w:p w14:paraId="05E619E7" w14:textId="4F696F8A" w:rsidR="001115EF" w:rsidRPr="00815E03" w:rsidRDefault="001115EF" w:rsidP="00815E03">
      <w:pPr>
        <w:pStyle w:val="ListParagraph"/>
        <w:numPr>
          <w:ilvl w:val="0"/>
          <w:numId w:val="2"/>
        </w:numPr>
      </w:pPr>
      <w:r w:rsidRPr="00815E03">
        <w:t>practicing active listening</w:t>
      </w:r>
    </w:p>
    <w:p w14:paraId="313878BF" w14:textId="1AE8EFF4" w:rsidR="001115EF" w:rsidRPr="00815E03" w:rsidRDefault="001115EF" w:rsidP="00815E03">
      <w:pPr>
        <w:pStyle w:val="ListParagraph"/>
        <w:numPr>
          <w:ilvl w:val="0"/>
          <w:numId w:val="2"/>
        </w:numPr>
      </w:pPr>
      <w:r w:rsidRPr="00815E03">
        <w:t>suggesting alternate speech acts/</w:t>
      </w:r>
      <w:proofErr w:type="spellStart"/>
      <w:r w:rsidRPr="00815E03">
        <w:t>behaviours</w:t>
      </w:r>
      <w:proofErr w:type="spellEnd"/>
      <w:r w:rsidRPr="00815E03">
        <w:t xml:space="preserve"> to those you find intrusive or offensive</w:t>
      </w:r>
    </w:p>
    <w:p w14:paraId="3D0293D7" w14:textId="4E8B3458" w:rsidR="00F265A8" w:rsidRPr="00815E03" w:rsidRDefault="00F265A8" w:rsidP="00815E03">
      <w:pPr>
        <w:pStyle w:val="ListParagraph"/>
        <w:numPr>
          <w:ilvl w:val="0"/>
          <w:numId w:val="2"/>
        </w:numPr>
      </w:pPr>
      <w:r w:rsidRPr="00815E03">
        <w:t xml:space="preserve">maintaining respectful </w:t>
      </w:r>
      <w:proofErr w:type="spellStart"/>
      <w:r w:rsidRPr="00815E03">
        <w:t>behaviour</w:t>
      </w:r>
      <w:proofErr w:type="spellEnd"/>
      <w:r w:rsidRPr="00815E03">
        <w:t xml:space="preserve"> at work-related events (</w:t>
      </w:r>
      <w:proofErr w:type="gramStart"/>
      <w:r w:rsidRPr="00815E03">
        <w:t>e.g.</w:t>
      </w:r>
      <w:proofErr w:type="gramEnd"/>
      <w:r w:rsidRPr="00815E03">
        <w:t xml:space="preserve"> Opening night receptions, closing parties, </w:t>
      </w:r>
      <w:proofErr w:type="spellStart"/>
      <w:r w:rsidRPr="00815E03">
        <w:t>etc</w:t>
      </w:r>
      <w:proofErr w:type="spellEnd"/>
      <w:r w:rsidRPr="00815E03">
        <w:t>)</w:t>
      </w:r>
    </w:p>
    <w:p w14:paraId="7EBFF31A" w14:textId="754A2FEA" w:rsidR="001115EF" w:rsidRPr="00815E03" w:rsidRDefault="001115EF" w:rsidP="00815E03">
      <w:r w:rsidRPr="00815E03">
        <w:t>At Rumble we aim to hold space for everyone to define and communicate their identities in whatever way they choose, and we encourage everyone to develop an awareness of their own blind-spots when it comes to different forms of privilege, and of their own preconceptions.</w:t>
      </w:r>
    </w:p>
    <w:p w14:paraId="385D903D" w14:textId="4A77E109" w:rsidR="0099188B" w:rsidRDefault="001115EF" w:rsidP="00815E03">
      <w:r w:rsidRPr="00815E03">
        <w:t xml:space="preserve">If you witness or are on the receiving end of any form of inappropriate </w:t>
      </w:r>
      <w:proofErr w:type="spellStart"/>
      <w:r w:rsidRPr="00815E03">
        <w:t>behaviour</w:t>
      </w:r>
      <w:proofErr w:type="spellEnd"/>
      <w:r w:rsidRPr="00815E03">
        <w:t xml:space="preserve"> or speech (including but not limited to the examples discussed above), please feel free to address the situation directly if </w:t>
      </w:r>
      <w:r w:rsidR="004F4763" w:rsidRPr="00815E03">
        <w:t>you are comfortable doing so</w:t>
      </w:r>
      <w:r w:rsidRPr="00815E03">
        <w:t xml:space="preserve">. If not, please reach out to </w:t>
      </w:r>
      <w:r w:rsidR="004F4763" w:rsidRPr="00815E03">
        <w:t>any Rumble staff member and we</w:t>
      </w:r>
      <w:r w:rsidRPr="00815E03">
        <w:t xml:space="preserve"> will address the situation. </w:t>
      </w:r>
      <w:r w:rsidR="00F265A8" w:rsidRPr="00815E03">
        <w:t xml:space="preserve">If you feel uncomfortable taking your concern to a Rumble staff member for any reason, please contact Rumble Theatre board </w:t>
      </w:r>
      <w:r w:rsidR="00FB7A24" w:rsidRPr="00815E03">
        <w:t>President</w:t>
      </w:r>
      <w:r w:rsidR="00F265A8" w:rsidRPr="00815E03">
        <w:t xml:space="preserve"> Lyndsay Watson</w:t>
      </w:r>
      <w:r w:rsidR="00AC7FE1" w:rsidRPr="00815E03">
        <w:t xml:space="preserve"> (cell: 604-868-5457 lyndsaydw@gmail.com)</w:t>
      </w:r>
      <w:r w:rsidR="00F265A8" w:rsidRPr="00815E03">
        <w:t xml:space="preserve">. </w:t>
      </w:r>
      <w:r w:rsidRPr="00815E03">
        <w:t>We ask that you refrain from any kind of public shaming in person or through social media, as this has the potential to shut down necessary dialogues.</w:t>
      </w:r>
    </w:p>
    <w:p w14:paraId="7400F3ED" w14:textId="77777777" w:rsidR="00815E03" w:rsidRPr="00815E03" w:rsidRDefault="00815E03" w:rsidP="00815E03"/>
    <w:p w14:paraId="72F8FB3F" w14:textId="5B4AB8B2" w:rsidR="7494005F" w:rsidRPr="00815E03" w:rsidRDefault="001115EF" w:rsidP="00815E03">
      <w:r w:rsidRPr="00815E03">
        <w:t xml:space="preserve">Thank you for </w:t>
      </w:r>
      <w:proofErr w:type="spellStart"/>
      <w:r w:rsidRPr="00815E03">
        <w:t>honouring</w:t>
      </w:r>
      <w:proofErr w:type="spellEnd"/>
      <w:r w:rsidRPr="00815E03">
        <w:t xml:space="preserve"> Rumble's commitment to creating a productive space for all.</w:t>
      </w:r>
    </w:p>
    <w:p w14:paraId="5EEE71CA" w14:textId="77777777" w:rsidR="009465DA" w:rsidRPr="00815E03" w:rsidRDefault="009465DA" w:rsidP="0099188B">
      <w:pPr>
        <w:spacing w:after="0" w:line="276" w:lineRule="auto"/>
        <w:rPr>
          <w:rFonts w:cstheme="majorHAnsi"/>
        </w:rPr>
      </w:pPr>
    </w:p>
    <w:sectPr w:rsidR="009465DA" w:rsidRPr="00815E03" w:rsidSect="0099188B">
      <w:headerReference w:type="default" r:id="rId7"/>
      <w:footerReference w:type="default" r:id="rId8"/>
      <w:pgSz w:w="12240" w:h="15840"/>
      <w:pgMar w:top="1440" w:right="1080" w:bottom="1440" w:left="108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6B94" w14:textId="77777777" w:rsidR="00D63D27" w:rsidRDefault="00D63D27">
      <w:pPr>
        <w:spacing w:after="0"/>
      </w:pPr>
      <w:r>
        <w:separator/>
      </w:r>
    </w:p>
  </w:endnote>
  <w:endnote w:type="continuationSeparator" w:id="0">
    <w:p w14:paraId="0596195B" w14:textId="77777777" w:rsidR="00D63D27" w:rsidRDefault="00D63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8182" w14:textId="77777777" w:rsidR="004844A2" w:rsidRPr="009172D1" w:rsidRDefault="004844A2" w:rsidP="004844A2">
    <w:pPr>
      <w:pStyle w:val="Footer"/>
      <w:tabs>
        <w:tab w:val="clear" w:pos="4320"/>
        <w:tab w:val="clear" w:pos="8640"/>
      </w:tabs>
      <w:jc w:val="both"/>
      <w:rPr>
        <w:rFonts w:ascii="Montserrat" w:hAnsi="Montserrat"/>
        <w:sz w:val="22"/>
        <w:szCs w:val="22"/>
      </w:rPr>
    </w:pPr>
    <w:r>
      <w:rPr>
        <w:rFonts w:ascii="Montserrat" w:hAnsi="Montserrat"/>
        <w:noProof/>
        <w:sz w:val="22"/>
        <w:szCs w:val="22"/>
      </w:rPr>
      <mc:AlternateContent>
        <mc:Choice Requires="wps">
          <w:drawing>
            <wp:anchor distT="0" distB="0" distL="114300" distR="114300" simplePos="0" relativeHeight="251660288" behindDoc="0" locked="0" layoutInCell="1" allowOverlap="1" wp14:anchorId="3E1BC933" wp14:editId="4B02714F">
              <wp:simplePos x="0" y="0"/>
              <wp:positionH relativeFrom="column">
                <wp:posOffset>5664200</wp:posOffset>
              </wp:positionH>
              <wp:positionV relativeFrom="paragraph">
                <wp:posOffset>-98425</wp:posOffset>
              </wp:positionV>
              <wp:extent cx="0" cy="4318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A5B1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6pt,-7.75pt" to="446pt,2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" strokecolor="black [3040]"/>
          </w:pict>
        </mc:Fallback>
      </mc:AlternateContent>
    </w:r>
    <w:r>
      <w:rPr>
        <w:rFonts w:ascii="Montserrat" w:hAnsi="Montserrat"/>
        <w:noProof/>
        <w:sz w:val="22"/>
        <w:szCs w:val="22"/>
      </w:rPr>
      <mc:AlternateContent>
        <mc:Choice Requires="wps">
          <w:drawing>
            <wp:anchor distT="0" distB="0" distL="114300" distR="114300" simplePos="0" relativeHeight="251659264" behindDoc="0" locked="0" layoutInCell="1" allowOverlap="1" wp14:anchorId="37C1BDFD" wp14:editId="1EA26808">
              <wp:simplePos x="0" y="0"/>
              <wp:positionH relativeFrom="column">
                <wp:posOffset>5651500</wp:posOffset>
              </wp:positionH>
              <wp:positionV relativeFrom="paragraph">
                <wp:posOffset>-118745</wp:posOffset>
              </wp:positionV>
              <wp:extent cx="977900" cy="609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77900" cy="609600"/>
                      </a:xfrm>
                      <a:prstGeom prst="rect">
                        <a:avLst/>
                      </a:prstGeom>
                      <a:solidFill>
                        <a:schemeClr val="lt1"/>
                      </a:solidFill>
                      <a:ln w="6350">
                        <a:noFill/>
                      </a:ln>
                    </wps:spPr>
                    <wps:txbx>
                      <w:txbxContent>
                        <w:p w14:paraId="4B6532A4" w14:textId="77777777" w:rsidR="004844A2" w:rsidRPr="00616EBA" w:rsidRDefault="004844A2" w:rsidP="004844A2">
                          <w:pPr>
                            <w:spacing w:after="0"/>
                            <w:rPr>
                              <w:rFonts w:ascii="Montserrat" w:hAnsi="Montserrat"/>
                              <w:b/>
                              <w:bCs/>
                            </w:rPr>
                          </w:pPr>
                          <w:r w:rsidRPr="00616EBA">
                            <w:rPr>
                              <w:rFonts w:ascii="Montserrat" w:hAnsi="Montserrat"/>
                              <w:b/>
                              <w:bCs/>
                            </w:rPr>
                            <w:t>Dig</w:t>
                          </w:r>
                        </w:p>
                        <w:p w14:paraId="0454959F" w14:textId="77777777" w:rsidR="004844A2" w:rsidRPr="00616EBA" w:rsidRDefault="004844A2" w:rsidP="004844A2">
                          <w:pPr>
                            <w:spacing w:after="0"/>
                            <w:rPr>
                              <w:rFonts w:ascii="Montserrat" w:hAnsi="Montserrat"/>
                              <w:b/>
                              <w:bCs/>
                            </w:rPr>
                          </w:pPr>
                          <w:r w:rsidRPr="00616EBA">
                            <w:rPr>
                              <w:rFonts w:ascii="Montserrat" w:hAnsi="Montserrat"/>
                              <w:b/>
                              <w:bCs/>
                            </w:rPr>
                            <w:t>Deeper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1BDFD" id="_x0000_t202" coordsize="21600,21600" o:spt="202" path="m,l,21600r21600,l21600,xe">
              <v:stroke joinstyle="miter"/>
              <v:path gradientshapeok="t" o:connecttype="rect"/>
            </v:shapetype>
            <v:shape id="Text Box 1" o:spid="_x0000_s1026" type="#_x0000_t202" style="position:absolute;left:0;text-align:left;margin-left:445pt;margin-top:-9.35pt;width:7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" fillcolor="white [3201]" stroked="f" strokeweight=".5pt">
              <v:textbox>
                <w:txbxContent>
                  <w:p w14:paraId="4B6532A4" w14:textId="77777777" w:rsidR="004844A2" w:rsidRPr="00616EBA" w:rsidRDefault="004844A2" w:rsidP="004844A2">
                    <w:pPr>
                      <w:spacing w:after="0"/>
                      <w:rPr>
                        <w:rFonts w:ascii="Montserrat" w:hAnsi="Montserrat"/>
                        <w:b/>
                        <w:bCs/>
                      </w:rPr>
                    </w:pPr>
                    <w:r w:rsidRPr="00616EBA">
                      <w:rPr>
                        <w:rFonts w:ascii="Montserrat" w:hAnsi="Montserrat"/>
                        <w:b/>
                        <w:bCs/>
                      </w:rPr>
                      <w:t>Dig</w:t>
                    </w:r>
                  </w:p>
                  <w:p w14:paraId="0454959F" w14:textId="77777777" w:rsidR="004844A2" w:rsidRPr="00616EBA" w:rsidRDefault="004844A2" w:rsidP="004844A2">
                    <w:pPr>
                      <w:spacing w:after="0"/>
                      <w:rPr>
                        <w:rFonts w:ascii="Montserrat" w:hAnsi="Montserrat"/>
                        <w:b/>
                        <w:bCs/>
                      </w:rPr>
                    </w:pPr>
                    <w:r w:rsidRPr="00616EBA">
                      <w:rPr>
                        <w:rFonts w:ascii="Montserrat" w:hAnsi="Montserrat"/>
                        <w:b/>
                        <w:bCs/>
                      </w:rPr>
                      <w:t>Deeper</w:t>
                    </w:r>
                  </w:p>
                </w:txbxContent>
              </v:textbox>
            </v:shape>
          </w:pict>
        </mc:Fallback>
      </mc:AlternateContent>
    </w:r>
    <w:r w:rsidRPr="009172D1">
      <w:rPr>
        <w:rFonts w:ascii="Montserrat" w:hAnsi="Montserrat"/>
        <w:sz w:val="22"/>
        <w:szCs w:val="22"/>
      </w:rPr>
      <w:t>1422 William Street</w:t>
    </w:r>
    <w:r>
      <w:rPr>
        <w:rFonts w:ascii="Montserrat" w:hAnsi="Montserrat"/>
        <w:sz w:val="22"/>
        <w:szCs w:val="22"/>
      </w:rPr>
      <w:tab/>
      <w:t xml:space="preserve">        </w:t>
    </w:r>
    <w:r>
      <w:rPr>
        <w:rFonts w:ascii="Montserrat" w:hAnsi="Montserrat"/>
        <w:sz w:val="22"/>
        <w:szCs w:val="22"/>
      </w:rPr>
      <w:tab/>
    </w:r>
    <w:r>
      <w:rPr>
        <w:rFonts w:ascii="Montserrat" w:hAnsi="Montserrat"/>
        <w:sz w:val="22"/>
        <w:szCs w:val="22"/>
      </w:rPr>
      <w:tab/>
    </w:r>
    <w:r>
      <w:rPr>
        <w:rFonts w:ascii="Montserrat" w:hAnsi="Montserrat"/>
        <w:sz w:val="22"/>
        <w:szCs w:val="22"/>
      </w:rPr>
      <w:tab/>
      <w:t xml:space="preserve">    </w:t>
    </w:r>
    <w:r w:rsidRPr="009172D1">
      <w:rPr>
        <w:rFonts w:ascii="Montserrat" w:hAnsi="Montserrat"/>
        <w:sz w:val="22"/>
        <w:szCs w:val="22"/>
      </w:rPr>
      <w:t>info@rumble.org</w:t>
    </w:r>
    <w:r>
      <w:rPr>
        <w:rFonts w:ascii="Montserrat" w:hAnsi="Montserrat"/>
        <w:sz w:val="22"/>
        <w:szCs w:val="22"/>
      </w:rPr>
      <w:t xml:space="preserve"> </w:t>
    </w:r>
    <w:r>
      <w:rPr>
        <w:rFonts w:ascii="Montserrat" w:hAnsi="Montserrat"/>
        <w:sz w:val="22"/>
        <w:szCs w:val="22"/>
      </w:rPr>
      <w:tab/>
      <w:t xml:space="preserve">   </w:t>
    </w:r>
    <w:r>
      <w:rPr>
        <w:rFonts w:ascii="Montserrat" w:hAnsi="Montserrat"/>
        <w:sz w:val="22"/>
        <w:szCs w:val="22"/>
      </w:rPr>
      <w:tab/>
    </w:r>
    <w:r>
      <w:rPr>
        <w:rFonts w:ascii="Montserrat" w:hAnsi="Montserrat"/>
        <w:sz w:val="22"/>
        <w:szCs w:val="22"/>
      </w:rPr>
      <w:tab/>
    </w:r>
    <w:r>
      <w:rPr>
        <w:rFonts w:ascii="Montserrat" w:hAnsi="Montserrat"/>
        <w:sz w:val="22"/>
        <w:szCs w:val="22"/>
      </w:rPr>
      <w:tab/>
    </w:r>
    <w:r>
      <w:rPr>
        <w:rFonts w:ascii="Montserrat" w:hAnsi="Montserrat"/>
        <w:sz w:val="22"/>
        <w:szCs w:val="22"/>
      </w:rPr>
      <w:tab/>
      <w:t xml:space="preserve">            </w:t>
    </w:r>
  </w:p>
  <w:p w14:paraId="2155460F" w14:textId="042943D4" w:rsidR="00215110" w:rsidRDefault="004844A2" w:rsidP="004844A2">
    <w:pPr>
      <w:pStyle w:val="Footer"/>
    </w:pPr>
    <w:r w:rsidRPr="009172D1">
      <w:rPr>
        <w:rFonts w:ascii="Montserrat" w:hAnsi="Montserrat"/>
        <w:sz w:val="22"/>
        <w:szCs w:val="22"/>
      </w:rPr>
      <w:t xml:space="preserve">Vancouver, </w:t>
    </w:r>
    <w:proofErr w:type="gramStart"/>
    <w:r w:rsidRPr="009172D1">
      <w:rPr>
        <w:rFonts w:ascii="Montserrat" w:hAnsi="Montserrat"/>
        <w:sz w:val="22"/>
        <w:szCs w:val="22"/>
      </w:rPr>
      <w:t xml:space="preserve">BC </w:t>
    </w:r>
    <w:r>
      <w:rPr>
        <w:rFonts w:ascii="Montserrat" w:hAnsi="Montserrat"/>
        <w:sz w:val="22"/>
        <w:szCs w:val="22"/>
      </w:rPr>
      <w:t xml:space="preserve"> </w:t>
    </w:r>
    <w:r w:rsidRPr="009172D1">
      <w:rPr>
        <w:rFonts w:ascii="Montserrat" w:hAnsi="Montserrat"/>
        <w:sz w:val="22"/>
        <w:szCs w:val="22"/>
      </w:rPr>
      <w:t>V</w:t>
    </w:r>
    <w:proofErr w:type="gramEnd"/>
    <w:r w:rsidRPr="009172D1">
      <w:rPr>
        <w:rFonts w:ascii="Montserrat" w:hAnsi="Montserrat"/>
        <w:sz w:val="22"/>
        <w:szCs w:val="22"/>
      </w:rPr>
      <w:t>5L 2P7</w:t>
    </w:r>
    <w:r>
      <w:rPr>
        <w:rFonts w:ascii="Montserrat" w:hAnsi="Montserrat"/>
        <w:sz w:val="22"/>
        <w:szCs w:val="22"/>
      </w:rPr>
      <w:tab/>
    </w:r>
    <w:r>
      <w:rPr>
        <w:rFonts w:ascii="Montserrat" w:hAnsi="Montserrat"/>
        <w:sz w:val="22"/>
        <w:szCs w:val="22"/>
      </w:rPr>
      <w:tab/>
    </w:r>
    <w:r>
      <w:rPr>
        <w:rFonts w:ascii="Montserrat" w:hAnsi="Montserrat"/>
        <w:sz w:val="22"/>
        <w:szCs w:val="22"/>
      </w:rPr>
      <w:tab/>
      <w:t xml:space="preserve">    604.662.3395</w:t>
    </w:r>
    <w:r>
      <w:rPr>
        <w:rFonts w:ascii="Montserrat" w:hAnsi="Montserrat"/>
        <w:sz w:val="22"/>
        <w:szCs w:val="22"/>
      </w:rPr>
      <w:tab/>
      <w:t xml:space="preserve">                </w:t>
    </w:r>
    <w:r>
      <w:rPr>
        <w:rFonts w:ascii="Montserrat" w:hAnsi="Montserrat"/>
        <w:sz w:val="22"/>
        <w:szCs w:val="22"/>
      </w:rPr>
      <w:tab/>
    </w:r>
    <w:r>
      <w:rPr>
        <w:rFonts w:ascii="Montserrat" w:hAnsi="Montserrat"/>
        <w:sz w:val="22"/>
        <w:szCs w:val="22"/>
      </w:rPr>
      <w:tab/>
      <w:t xml:space="preserve">           </w:t>
    </w:r>
    <w:r>
      <w:rPr>
        <w:rFonts w:ascii="Montserrat" w:hAnsi="Montserrat"/>
        <w:sz w:val="22"/>
        <w:szCs w:val="22"/>
      </w:rPr>
      <w:tab/>
    </w:r>
    <w:r>
      <w:rPr>
        <w:rFonts w:ascii="Montserrat" w:hAnsi="Montserrat"/>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3E33" w14:textId="77777777" w:rsidR="00D63D27" w:rsidRDefault="00D63D27">
      <w:pPr>
        <w:spacing w:after="0"/>
      </w:pPr>
      <w:r>
        <w:separator/>
      </w:r>
    </w:p>
  </w:footnote>
  <w:footnote w:type="continuationSeparator" w:id="0">
    <w:p w14:paraId="4228155B" w14:textId="77777777" w:rsidR="00D63D27" w:rsidRDefault="00D63D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21231" w14:textId="77777777" w:rsidR="007064BD" w:rsidRDefault="007064BD">
    <w:pPr>
      <w:pStyle w:val="Header"/>
    </w:pPr>
  </w:p>
  <w:p w14:paraId="5BA77578" w14:textId="77777777" w:rsidR="007064BD" w:rsidRDefault="007064BD">
    <w:pPr>
      <w:pStyle w:val="Header"/>
    </w:pPr>
  </w:p>
  <w:p w14:paraId="148D7BDC" w14:textId="6C10CD78" w:rsidR="00215110" w:rsidRDefault="007064BD" w:rsidP="007064BD">
    <w:pPr>
      <w:pStyle w:val="Header"/>
      <w:jc w:val="center"/>
    </w:pPr>
    <w:r>
      <w:rPr>
        <w:noProof/>
      </w:rPr>
      <w:drawing>
        <wp:inline distT="0" distB="0" distL="0" distR="0" wp14:anchorId="3BED36BA" wp14:editId="13EA83D5">
          <wp:extent cx="2505364" cy="39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579205" cy="405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686F2908"/>
    <w:multiLevelType w:val="hybridMultilevel"/>
    <w:tmpl w:val="A7D4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10"/>
    <w:rsid w:val="001115EF"/>
    <w:rsid w:val="00153538"/>
    <w:rsid w:val="00215110"/>
    <w:rsid w:val="004622AB"/>
    <w:rsid w:val="004844A2"/>
    <w:rsid w:val="004D2237"/>
    <w:rsid w:val="004E27FC"/>
    <w:rsid w:val="004F4763"/>
    <w:rsid w:val="006D4E41"/>
    <w:rsid w:val="007064BD"/>
    <w:rsid w:val="007E36B1"/>
    <w:rsid w:val="00815E03"/>
    <w:rsid w:val="00876A84"/>
    <w:rsid w:val="008C2E65"/>
    <w:rsid w:val="008E1867"/>
    <w:rsid w:val="008E7CFA"/>
    <w:rsid w:val="009243D4"/>
    <w:rsid w:val="009465DA"/>
    <w:rsid w:val="0099188B"/>
    <w:rsid w:val="00A156A3"/>
    <w:rsid w:val="00A26B01"/>
    <w:rsid w:val="00AC7FE1"/>
    <w:rsid w:val="00AD2F82"/>
    <w:rsid w:val="00B251BC"/>
    <w:rsid w:val="00C133AB"/>
    <w:rsid w:val="00C537F4"/>
    <w:rsid w:val="00CA6542"/>
    <w:rsid w:val="00D13BB6"/>
    <w:rsid w:val="00D420C0"/>
    <w:rsid w:val="00D63D27"/>
    <w:rsid w:val="00F265A8"/>
    <w:rsid w:val="00FB7A24"/>
    <w:rsid w:val="00FF1D82"/>
    <w:rsid w:val="749400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1DAC7"/>
  <w15:docId w15:val="{E287C874-CBDD-5E4F-9E41-5391268E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10"/>
    <w:pPr>
      <w:tabs>
        <w:tab w:val="center" w:pos="4320"/>
        <w:tab w:val="right" w:pos="8640"/>
      </w:tabs>
      <w:spacing w:after="0"/>
    </w:pPr>
  </w:style>
  <w:style w:type="character" w:customStyle="1" w:styleId="HeaderChar">
    <w:name w:val="Header Char"/>
    <w:basedOn w:val="DefaultParagraphFont"/>
    <w:link w:val="Header"/>
    <w:uiPriority w:val="99"/>
    <w:rsid w:val="00215110"/>
  </w:style>
  <w:style w:type="paragraph" w:styleId="Footer">
    <w:name w:val="footer"/>
    <w:basedOn w:val="Normal"/>
    <w:link w:val="FooterChar"/>
    <w:uiPriority w:val="99"/>
    <w:unhideWhenUsed/>
    <w:rsid w:val="00215110"/>
    <w:pPr>
      <w:tabs>
        <w:tab w:val="center" w:pos="4320"/>
        <w:tab w:val="right" w:pos="8640"/>
      </w:tabs>
      <w:spacing w:after="0"/>
    </w:pPr>
  </w:style>
  <w:style w:type="character" w:customStyle="1" w:styleId="FooterChar">
    <w:name w:val="Footer Char"/>
    <w:basedOn w:val="DefaultParagraphFont"/>
    <w:link w:val="Footer"/>
    <w:uiPriority w:val="99"/>
    <w:rsid w:val="00215110"/>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9465DA"/>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815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46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Microsoft Office User</cp:lastModifiedBy>
  <cp:revision>5</cp:revision>
  <cp:lastPrinted>2018-02-22T20:06:00Z</cp:lastPrinted>
  <dcterms:created xsi:type="dcterms:W3CDTF">2021-10-25T17:54:00Z</dcterms:created>
  <dcterms:modified xsi:type="dcterms:W3CDTF">2021-10-25T18:18:00Z</dcterms:modified>
</cp:coreProperties>
</file>